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2652CD" w:rsidRDefault="00151D69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  <w:u w:val="single"/>
        </w:rPr>
        <w:t xml:space="preserve">ANEXO No </w:t>
      </w:r>
      <w:r w:rsidR="00583404">
        <w:rPr>
          <w:rFonts w:ascii="Arial" w:hAnsi="Arial" w:cs="Arial"/>
          <w:b/>
          <w:u w:val="single"/>
        </w:rPr>
        <w:t>5</w:t>
      </w:r>
    </w:p>
    <w:p w:rsidR="00151D69" w:rsidRDefault="00583404" w:rsidP="00F10A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>
        <w:rPr>
          <w:rFonts w:ascii="Arial" w:eastAsia="Times New Roman" w:hAnsi="Arial" w:cs="Arial"/>
          <w:b/>
          <w:bCs/>
          <w:lang w:val="es-ES_tradnl" w:eastAsia="es-ES"/>
        </w:rPr>
        <w:t xml:space="preserve">OFERTA ECONOMICA </w:t>
      </w:r>
    </w:p>
    <w:p w:rsidR="000A2044" w:rsidRPr="002652CD" w:rsidRDefault="000A2044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652CD">
        <w:rPr>
          <w:rFonts w:ascii="Arial" w:hAnsi="Arial" w:cs="Arial"/>
        </w:rPr>
        <w:t>A</w:t>
      </w:r>
      <w:r w:rsidR="002277DC" w:rsidRPr="002652CD">
        <w:rPr>
          <w:rFonts w:ascii="Arial" w:hAnsi="Arial" w:cs="Arial"/>
        </w:rPr>
        <w:t xml:space="preserve">rauca </w:t>
      </w:r>
      <w:r w:rsidR="00EA57EB" w:rsidRPr="002652CD">
        <w:rPr>
          <w:rFonts w:ascii="Arial" w:hAnsi="Arial" w:cs="Arial"/>
          <w:u w:val="single"/>
        </w:rPr>
        <w:t>_______________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Señores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>CAJA DE COMPENSACIÓN FAMILIAR DE ARAUCA</w:t>
      </w:r>
      <w:r w:rsidR="00FF05C6">
        <w:rPr>
          <w:rFonts w:ascii="Arial" w:hAnsi="Arial" w:cs="Arial"/>
          <w:b/>
        </w:rPr>
        <w:t>-COMFIAR</w:t>
      </w:r>
      <w:r w:rsidRPr="002652CD">
        <w:rPr>
          <w:rFonts w:ascii="Arial" w:hAnsi="Arial" w:cs="Arial"/>
          <w:b/>
        </w:rPr>
        <w:t xml:space="preserve"> </w:t>
      </w: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Arauca</w:t>
      </w:r>
    </w:p>
    <w:p w:rsidR="00151D69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0A2044" w:rsidRPr="002652CD" w:rsidRDefault="000A2044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2652CD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REFERENCIA: </w:t>
      </w:r>
      <w:r w:rsidR="00337678">
        <w:rPr>
          <w:rFonts w:ascii="Arial" w:hAnsi="Arial" w:cs="Arial"/>
          <w:b/>
        </w:rPr>
        <w:t>OFERTA ECONÓ</w:t>
      </w:r>
      <w:r w:rsidR="00563E29">
        <w:rPr>
          <w:rFonts w:ascii="Arial" w:hAnsi="Arial" w:cs="Arial"/>
          <w:b/>
        </w:rPr>
        <w:t xml:space="preserve">MICA </w:t>
      </w:r>
      <w:r w:rsidR="00FF05C6">
        <w:rPr>
          <w:rFonts w:ascii="Arial" w:hAnsi="Arial" w:cs="Arial"/>
          <w:b/>
        </w:rPr>
        <w:t>–</w:t>
      </w:r>
      <w:r w:rsidR="00563E29">
        <w:rPr>
          <w:rFonts w:ascii="Arial" w:hAnsi="Arial" w:cs="Arial"/>
          <w:b/>
        </w:rPr>
        <w:t xml:space="preserve"> </w:t>
      </w:r>
      <w:r w:rsidR="00FF05C6">
        <w:rPr>
          <w:rFonts w:ascii="Arial" w:hAnsi="Arial" w:cs="Arial"/>
          <w:b/>
        </w:rPr>
        <w:t>PROCESO DE LIBRE CONCURRENCIA</w:t>
      </w:r>
      <w:r w:rsidR="00AC1B71">
        <w:rPr>
          <w:rFonts w:ascii="Arial" w:hAnsi="Arial" w:cs="Arial"/>
          <w:b/>
        </w:rPr>
        <w:t xml:space="preserve"> No</w:t>
      </w:r>
      <w:r w:rsidR="00F10A0B">
        <w:rPr>
          <w:rFonts w:ascii="Arial" w:hAnsi="Arial" w:cs="Arial"/>
          <w:b/>
        </w:rPr>
        <w:t>.</w:t>
      </w:r>
      <w:r w:rsidR="00AC1B71">
        <w:rPr>
          <w:rFonts w:ascii="Arial" w:hAnsi="Arial" w:cs="Arial"/>
          <w:b/>
        </w:rPr>
        <w:t xml:space="preserve"> 00</w:t>
      </w:r>
      <w:r w:rsidR="00AB07D3">
        <w:rPr>
          <w:rFonts w:ascii="Arial" w:hAnsi="Arial" w:cs="Arial"/>
          <w:b/>
        </w:rPr>
        <w:t>3</w:t>
      </w:r>
      <w:r w:rsidR="0098053E">
        <w:rPr>
          <w:rFonts w:ascii="Arial" w:hAnsi="Arial" w:cs="Arial"/>
          <w:b/>
        </w:rPr>
        <w:t>-202</w:t>
      </w:r>
      <w:r w:rsidR="00FF05C6">
        <w:rPr>
          <w:rFonts w:ascii="Arial" w:hAnsi="Arial" w:cs="Arial"/>
          <w:b/>
        </w:rPr>
        <w:t>5</w:t>
      </w:r>
      <w:r w:rsidR="003F2EC5">
        <w:rPr>
          <w:rFonts w:ascii="Arial" w:hAnsi="Arial" w:cs="Arial"/>
          <w:b/>
        </w:rPr>
        <w:t>.</w:t>
      </w:r>
    </w:p>
    <w:p w:rsidR="002277DC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:rsidR="00636850" w:rsidRPr="00636850" w:rsidRDefault="002277DC" w:rsidP="00F10A0B">
      <w:pPr>
        <w:spacing w:after="0" w:line="240" w:lineRule="auto"/>
        <w:jc w:val="both"/>
        <w:rPr>
          <w:rFonts w:ascii="Arial" w:hAnsi="Arial" w:cs="Arial"/>
          <w:bCs/>
        </w:rPr>
      </w:pPr>
      <w:r w:rsidRPr="002652CD">
        <w:rPr>
          <w:rFonts w:ascii="Arial" w:hAnsi="Arial" w:cs="Arial"/>
        </w:rPr>
        <w:t xml:space="preserve">El suscrito </w:t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  <w:t>________________________</w:t>
      </w:r>
      <w:r w:rsidRPr="002652CD">
        <w:rPr>
          <w:rFonts w:ascii="Arial" w:hAnsi="Arial" w:cs="Arial"/>
        </w:rPr>
        <w:t xml:space="preserve">, en calidad de representante legal </w:t>
      </w:r>
      <w:r w:rsidR="00E87321" w:rsidRPr="002652CD">
        <w:rPr>
          <w:rFonts w:ascii="Arial" w:hAnsi="Arial" w:cs="Arial"/>
        </w:rPr>
        <w:t>____________________</w:t>
      </w:r>
      <w:r w:rsidR="00FF05C6">
        <w:rPr>
          <w:rFonts w:ascii="Arial" w:hAnsi="Arial" w:cs="Arial"/>
        </w:rPr>
        <w:t xml:space="preserve">, de acuerdo con las bases del proceso de libre concurrencia </w:t>
      </w:r>
      <w:r w:rsidRPr="002652CD">
        <w:rPr>
          <w:rFonts w:ascii="Arial" w:hAnsi="Arial" w:cs="Arial"/>
        </w:rPr>
        <w:t>No</w:t>
      </w:r>
      <w:r w:rsidR="00D97C28">
        <w:rPr>
          <w:rFonts w:ascii="Arial" w:hAnsi="Arial" w:cs="Arial"/>
        </w:rPr>
        <w:t>.</w:t>
      </w:r>
      <w:r w:rsidRPr="002652CD">
        <w:rPr>
          <w:rFonts w:ascii="Arial" w:hAnsi="Arial" w:cs="Arial"/>
        </w:rPr>
        <w:t xml:space="preserve"> 00</w:t>
      </w:r>
      <w:r w:rsidR="00AB07D3">
        <w:rPr>
          <w:rFonts w:ascii="Arial" w:hAnsi="Arial" w:cs="Arial"/>
        </w:rPr>
        <w:t>3</w:t>
      </w:r>
      <w:r w:rsidR="00CE79BB">
        <w:rPr>
          <w:rFonts w:ascii="Arial" w:hAnsi="Arial" w:cs="Arial"/>
        </w:rPr>
        <w:t>-202</w:t>
      </w:r>
      <w:r w:rsidR="00FF05C6">
        <w:rPr>
          <w:rFonts w:ascii="Arial" w:hAnsi="Arial" w:cs="Arial"/>
        </w:rPr>
        <w:t>5</w:t>
      </w:r>
      <w:r w:rsidRPr="002652CD">
        <w:rPr>
          <w:rFonts w:ascii="Arial" w:hAnsi="Arial" w:cs="Arial"/>
        </w:rPr>
        <w:t xml:space="preserve">, presento la siguiente </w:t>
      </w:r>
      <w:r w:rsidR="00743B70" w:rsidRPr="002652CD">
        <w:rPr>
          <w:rFonts w:ascii="Arial" w:hAnsi="Arial" w:cs="Arial"/>
        </w:rPr>
        <w:t xml:space="preserve">oferta </w:t>
      </w:r>
      <w:r w:rsidR="00743B70">
        <w:rPr>
          <w:rFonts w:ascii="Arial" w:hAnsi="Arial" w:cs="Arial"/>
        </w:rPr>
        <w:t xml:space="preserve">para: </w:t>
      </w:r>
      <w:r w:rsidR="00C33846" w:rsidRPr="00C33846">
        <w:rPr>
          <w:rFonts w:ascii="Arial" w:hAnsi="Arial" w:cs="Arial"/>
          <w:b/>
        </w:rPr>
        <w:t xml:space="preserve">“CONSTRUCCIÓN DEL CENTRO RECREACIONAL DE LA CAJA DE COMPENSACIÓN FAMILIAR DE ARAUCA “COMFIAR” - LOS ARAGUATOS, EN EL MUNICIPIO DE ARAUCA- TERCERA ETAPA- </w:t>
      </w:r>
      <w:r w:rsidR="00C33846">
        <w:rPr>
          <w:rFonts w:ascii="Arial" w:hAnsi="Arial" w:cs="Arial"/>
          <w:b/>
        </w:rPr>
        <w:t>CERRAMIENTO PERIMETRAL SECTOR 1</w:t>
      </w:r>
      <w:bookmarkStart w:id="0" w:name="_GoBack"/>
      <w:bookmarkEnd w:id="0"/>
      <w:r w:rsidR="00C33846" w:rsidRPr="00C33846">
        <w:rPr>
          <w:rFonts w:ascii="Arial" w:hAnsi="Arial" w:cs="Arial"/>
          <w:b/>
        </w:rPr>
        <w:t>”.</w:t>
      </w:r>
      <w:r w:rsidR="00367DC4" w:rsidRPr="00C33846">
        <w:rPr>
          <w:rFonts w:ascii="Arial" w:hAnsi="Arial" w:cs="Arial"/>
          <w:b/>
        </w:rPr>
        <w:t>,</w:t>
      </w:r>
      <w:r w:rsidR="00367DC4" w:rsidRPr="00367DC4">
        <w:rPr>
          <w:rFonts w:ascii="Arial" w:hAnsi="Arial" w:cs="Arial"/>
        </w:rPr>
        <w:t xml:space="preserve"> d</w:t>
      </w:r>
      <w:r w:rsidR="00D5737C" w:rsidRPr="00636850">
        <w:rPr>
          <w:rFonts w:ascii="Arial" w:hAnsi="Arial" w:cs="Arial"/>
          <w:bCs/>
        </w:rPr>
        <w:t xml:space="preserve">entro del valor de cada </w:t>
      </w:r>
      <w:r w:rsidR="00367DC4">
        <w:rPr>
          <w:rFonts w:ascii="Arial" w:hAnsi="Arial" w:cs="Arial"/>
          <w:bCs/>
        </w:rPr>
        <w:t>componente</w:t>
      </w:r>
      <w:r w:rsidR="00D5737C" w:rsidRPr="00636850">
        <w:rPr>
          <w:rFonts w:ascii="Arial" w:hAnsi="Arial" w:cs="Arial"/>
          <w:bCs/>
        </w:rPr>
        <w:t xml:space="preserve">, se </w:t>
      </w:r>
      <w:r w:rsidR="00636850" w:rsidRPr="00636850">
        <w:rPr>
          <w:rFonts w:ascii="Arial" w:hAnsi="Arial" w:cs="Arial"/>
          <w:bCs/>
        </w:rPr>
        <w:t>encuentra</w:t>
      </w:r>
      <w:r w:rsidR="00D5737C" w:rsidRPr="00636850">
        <w:rPr>
          <w:rFonts w:ascii="Arial" w:hAnsi="Arial" w:cs="Arial"/>
          <w:bCs/>
        </w:rPr>
        <w:t xml:space="preserve"> incluido </w:t>
      </w:r>
      <w:r w:rsidR="00636850" w:rsidRPr="00636850">
        <w:rPr>
          <w:rFonts w:ascii="Arial" w:hAnsi="Arial" w:cs="Arial"/>
          <w:bCs/>
        </w:rPr>
        <w:t xml:space="preserve">los costos asociados a los impuestos, transporte empaque y demás asociados a la entrega en las condiciones establecidas en </w:t>
      </w:r>
      <w:r w:rsidR="00AB07D3">
        <w:rPr>
          <w:rFonts w:ascii="Arial" w:hAnsi="Arial" w:cs="Arial"/>
          <w:bCs/>
        </w:rPr>
        <w:t>el pliego de condiciones</w:t>
      </w:r>
      <w:r w:rsidR="00636850" w:rsidRPr="00636850">
        <w:rPr>
          <w:rFonts w:ascii="Arial" w:hAnsi="Arial" w:cs="Arial"/>
          <w:bCs/>
        </w:rPr>
        <w:t xml:space="preserve">, así: </w:t>
      </w:r>
    </w:p>
    <w:p w:rsidR="00BE3594" w:rsidRPr="00BE3594" w:rsidRDefault="00AB07D3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921"/>
        <w:gridCol w:w="2560"/>
        <w:gridCol w:w="773"/>
        <w:gridCol w:w="992"/>
        <w:gridCol w:w="1578"/>
        <w:gridCol w:w="1955"/>
      </w:tblGrid>
      <w:tr w:rsidR="00743B70" w:rsidRPr="00DF1B70" w:rsidTr="00285083">
        <w:trPr>
          <w:trHeight w:val="679"/>
          <w:tblHeader/>
          <w:jc w:val="center"/>
        </w:trPr>
        <w:tc>
          <w:tcPr>
            <w:tcW w:w="556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3481" w:type="dxa"/>
            <w:gridSpan w:val="2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992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578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VALOR UNITARIO </w:t>
            </w:r>
          </w:p>
        </w:tc>
        <w:tc>
          <w:tcPr>
            <w:tcW w:w="1955" w:type="dxa"/>
            <w:vMerge w:val="restart"/>
            <w:shd w:val="clear" w:color="D9D9D9" w:fill="D9D9D9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</w:tr>
      <w:tr w:rsidR="00743B70" w:rsidRPr="00DF1B70" w:rsidTr="00285083">
        <w:trPr>
          <w:trHeight w:val="334"/>
          <w:jc w:val="center"/>
        </w:trPr>
        <w:tc>
          <w:tcPr>
            <w:tcW w:w="556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1" w:type="dxa"/>
            <w:gridSpan w:val="2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4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5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3.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vAlign w:val="center"/>
            <w:hideMark/>
          </w:tcPr>
          <w:p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TOTAL COSTOS CON AIU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372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lastRenderedPageBreak/>
              <w:t> CERTIFICACIÓN RETIE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 AJUSTADA AL PESO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oferente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R/LS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No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Correo electrónico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Telefax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R/L </w:t>
      </w:r>
    </w:p>
    <w:p w:rsidR="00151D69" w:rsidRPr="00151D69" w:rsidRDefault="00347F3F" w:rsidP="00F10A0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A2044"/>
    <w:rsid w:val="000B55EF"/>
    <w:rsid w:val="000C7288"/>
    <w:rsid w:val="00151D69"/>
    <w:rsid w:val="001D6890"/>
    <w:rsid w:val="00215306"/>
    <w:rsid w:val="002277DC"/>
    <w:rsid w:val="00253083"/>
    <w:rsid w:val="002652CD"/>
    <w:rsid w:val="0027175B"/>
    <w:rsid w:val="00281F0E"/>
    <w:rsid w:val="00337678"/>
    <w:rsid w:val="003378A3"/>
    <w:rsid w:val="00347F3F"/>
    <w:rsid w:val="00367DC4"/>
    <w:rsid w:val="003F2EC5"/>
    <w:rsid w:val="004058F4"/>
    <w:rsid w:val="004216CD"/>
    <w:rsid w:val="004222B7"/>
    <w:rsid w:val="00440560"/>
    <w:rsid w:val="00453DA0"/>
    <w:rsid w:val="00466BF8"/>
    <w:rsid w:val="00482E8F"/>
    <w:rsid w:val="0051587E"/>
    <w:rsid w:val="00563E29"/>
    <w:rsid w:val="00583404"/>
    <w:rsid w:val="005E76C2"/>
    <w:rsid w:val="005F07AC"/>
    <w:rsid w:val="00636850"/>
    <w:rsid w:val="006946A4"/>
    <w:rsid w:val="00743B70"/>
    <w:rsid w:val="0078167B"/>
    <w:rsid w:val="007D28B4"/>
    <w:rsid w:val="007D6FC2"/>
    <w:rsid w:val="00823DBB"/>
    <w:rsid w:val="00881FDC"/>
    <w:rsid w:val="0098053E"/>
    <w:rsid w:val="009A19BD"/>
    <w:rsid w:val="00A3341E"/>
    <w:rsid w:val="00AB07D3"/>
    <w:rsid w:val="00AC1B71"/>
    <w:rsid w:val="00BE3594"/>
    <w:rsid w:val="00C33846"/>
    <w:rsid w:val="00C53EB3"/>
    <w:rsid w:val="00C85E6A"/>
    <w:rsid w:val="00CB4511"/>
    <w:rsid w:val="00CD7C56"/>
    <w:rsid w:val="00CE79BB"/>
    <w:rsid w:val="00D5737C"/>
    <w:rsid w:val="00D60121"/>
    <w:rsid w:val="00D66DF0"/>
    <w:rsid w:val="00D908B4"/>
    <w:rsid w:val="00D97C28"/>
    <w:rsid w:val="00E26A7A"/>
    <w:rsid w:val="00E42CFB"/>
    <w:rsid w:val="00E64C3C"/>
    <w:rsid w:val="00E87321"/>
    <w:rsid w:val="00E903B9"/>
    <w:rsid w:val="00EA57EB"/>
    <w:rsid w:val="00F10A0B"/>
    <w:rsid w:val="00F6794A"/>
    <w:rsid w:val="00FA532A"/>
    <w:rsid w:val="00FB4D37"/>
    <w:rsid w:val="00FB5F30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D25E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3</cp:revision>
  <cp:lastPrinted>2020-12-14T20:04:00Z</cp:lastPrinted>
  <dcterms:created xsi:type="dcterms:W3CDTF">2025-10-14T20:48:00Z</dcterms:created>
  <dcterms:modified xsi:type="dcterms:W3CDTF">2025-11-18T22:39:00Z</dcterms:modified>
</cp:coreProperties>
</file>